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EF2878">
        <w:rPr>
          <w:rFonts w:ascii="Calibri" w:hAnsi="Calibri"/>
          <w:kern w:val="32"/>
        </w:rPr>
        <w:t>12</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PER</w:t>
      </w:r>
      <w:r w:rsidR="00781C3D">
        <w:rPr>
          <w:rStyle w:val="BLOCKBOLD"/>
          <w:rFonts w:ascii="Calibri" w:hAnsi="Calibri"/>
        </w:rPr>
        <w:t xml:space="preserve"> LA</w:t>
      </w:r>
      <w:r w:rsidR="00781C3D" w:rsidRPr="00781C3D">
        <w:t xml:space="preserve"> </w:t>
      </w:r>
      <w:r w:rsidR="00781C3D" w:rsidRPr="00781C3D">
        <w:rPr>
          <w:rStyle w:val="BLOCKBOLD"/>
          <w:rFonts w:ascii="Calibri" w:hAnsi="Calibri"/>
        </w:rPr>
        <w:t xml:space="preserve">GARA A PROCEDURA APERTA </w:t>
      </w:r>
      <w:r w:rsidR="00781C3D">
        <w:rPr>
          <w:rStyle w:val="BLOCKBOLD"/>
          <w:rFonts w:ascii="Calibri" w:hAnsi="Calibri"/>
        </w:rPr>
        <w:t xml:space="preserve">PER </w:t>
      </w:r>
      <w:r w:rsidR="00781C3D" w:rsidRPr="00781C3D">
        <w:rPr>
          <w:rStyle w:val="BLOCKBOLD"/>
          <w:rFonts w:ascii="Calibri" w:hAnsi="Calibri"/>
        </w:rPr>
        <w:t>L’APPALTO DEL SERVIZIO DI RISTORAZIONE DA EROGARSI MEDIANTE MENSE AZIENDALI, PRESSO LE SEDI SOGEI S.p.A., DI VIA M. CARUCCI NN. 85 E 99 (ROMA)</w:t>
      </w:r>
      <w:r w:rsidRPr="00892F6B">
        <w:rPr>
          <w:rStyle w:val="BLOCKBOLD"/>
          <w:rFonts w:ascii="Calibri" w:hAnsi="Calibri"/>
        </w:rPr>
        <w:t xml:space="preserve"> </w:t>
      </w:r>
      <w:r w:rsidR="00BF66CF">
        <w:rPr>
          <w:rStyle w:val="BLOCKBOLD"/>
          <w:rFonts w:ascii="Calibri" w:hAnsi="Calibri"/>
        </w:rPr>
        <w:t>– ID 2727</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781C3D"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 xml:space="preserve">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w:t>
      </w:r>
      <w:r w:rsidR="000B4683">
        <w:rPr>
          <w:rFonts w:ascii="Calibri" w:hAnsi="Calibri"/>
          <w:lang w:eastAsia="ar-SA"/>
        </w:rPr>
        <w:t>dalla Committente,</w:t>
      </w:r>
      <w:r w:rsidRPr="00892F6B">
        <w:rPr>
          <w:rFonts w:ascii="Calibri" w:hAnsi="Calibri"/>
          <w:lang w:eastAsia="ar-SA"/>
        </w:rPr>
        <w:t xml:space="preserve">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bookmarkStart w:id="0" w:name="_GoBack"/>
      <w:bookmarkEnd w:id="0"/>
    </w:p>
    <w:sectPr w:rsidR="001105D3" w:rsidSect="00B2085E">
      <w:headerReference w:type="default" r:id="rId7"/>
      <w:footerReference w:type="default" r:id="rId8"/>
      <w:headerReference w:type="first" r:id="rId9"/>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577E" w:rsidRDefault="004C577E" w:rsidP="00BF64AF">
      <w:pPr>
        <w:spacing w:line="240" w:lineRule="auto"/>
      </w:pPr>
      <w:r>
        <w:separator/>
      </w:r>
    </w:p>
  </w:endnote>
  <w:endnote w:type="continuationSeparator" w:id="0">
    <w:p w:rsidR="004C577E" w:rsidRDefault="004C577E"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7389" w:rsidRDefault="00BF64AF" w:rsidP="00A77389">
    <w:pPr>
      <w:pStyle w:val="Pidipagina"/>
    </w:pPr>
    <w:r w:rsidRPr="00EB56C7">
      <w:rPr>
        <w:noProof/>
        <w:lang w:val="it-IT" w:eastAsia="it-IT"/>
      </w:rPr>
      <mc:AlternateContent>
        <mc:Choice Requires="wps">
          <w:drawing>
            <wp:anchor distT="0" distB="0" distL="114300" distR="114300" simplePos="0" relativeHeight="251662336" behindDoc="0" locked="0" layoutInCell="1" allowOverlap="1">
              <wp:simplePos x="0" y="0"/>
              <wp:positionH relativeFrom="column">
                <wp:posOffset>4800600</wp:posOffset>
              </wp:positionH>
              <wp:positionV relativeFrom="paragraph">
                <wp:posOffset>-81280</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C6E3C">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C6E3C">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8pt;margin-top:-6.4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KDMocIgCAAAWBQAADgAAAAAAAAAAAAAAAAAuAgAAZHJzL2Uyb0RvYy54bWxQSwECLQAUAAYA&#10;CAAAACEA5h12Xt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FC6E3C">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FC6E3C">
                      <w:rPr>
                        <w:rStyle w:val="Numeropagina"/>
                        <w:noProof/>
                      </w:rPr>
                      <w:t>3</w:t>
                    </w:r>
                    <w:r w:rsidRPr="000D2520">
                      <w:rPr>
                        <w:rStyle w:val="Numeropagina"/>
                      </w:rPr>
                      <w:fldChar w:fldCharType="end"/>
                    </w:r>
                  </w:p>
                </w:txbxContent>
              </v:textbox>
            </v:shape>
          </w:pict>
        </mc:Fallback>
      </mc:AlternateContent>
    </w:r>
    <w:r w:rsidR="00240D21" w:rsidRPr="00EB56C7">
      <w:t xml:space="preserve">Gara a procedura aperta ai sensi del </w:t>
    </w:r>
    <w:proofErr w:type="spellStart"/>
    <w:r w:rsidR="00240D21" w:rsidRPr="00EB56C7">
      <w:t>D.Lgs.</w:t>
    </w:r>
    <w:proofErr w:type="spellEnd"/>
    <w:r w:rsidR="00240D21" w:rsidRPr="00EB56C7">
      <w:t xml:space="preserve"> </w:t>
    </w:r>
    <w:r w:rsidR="00EB56C7" w:rsidRPr="00A77389">
      <w:t>36</w:t>
    </w:r>
    <w:r w:rsidR="00240D21" w:rsidRPr="00EB56C7">
      <w:t>/</w:t>
    </w:r>
    <w:r w:rsidR="00EB56C7" w:rsidRPr="00A77389">
      <w:t>2023</w:t>
    </w:r>
    <w:r w:rsidR="00240D21" w:rsidRPr="00EB56C7">
      <w:t xml:space="preserve">, </w:t>
    </w:r>
    <w:r w:rsidR="00A77389" w:rsidRPr="00A77389">
      <w:t>per l’appalto del servizio di ristorazione da erogarsi</w:t>
    </w:r>
  </w:p>
  <w:p w:rsidR="000F65A0" w:rsidRPr="00EB56C7" w:rsidRDefault="00A77389" w:rsidP="00A77389">
    <w:pPr>
      <w:pStyle w:val="Pidipagina"/>
      <w:rPr>
        <w:rStyle w:val="Numeropagina"/>
        <w:rFonts w:asciiTheme="minorHAnsi" w:hAnsiTheme="minorHAnsi" w:cstheme="minorHAnsi"/>
      </w:rPr>
    </w:pPr>
    <w:r w:rsidRPr="00A77389">
      <w:t xml:space="preserve">mediante mense aziendali, presso le sedi </w:t>
    </w:r>
    <w:proofErr w:type="spellStart"/>
    <w:r w:rsidRPr="00A77389">
      <w:t>Sogei</w:t>
    </w:r>
    <w:proofErr w:type="spellEnd"/>
    <w:r w:rsidRPr="00A77389">
      <w:t xml:space="preserve"> S.p.A. di via M. Carucci </w:t>
    </w:r>
    <w:proofErr w:type="spellStart"/>
    <w:r w:rsidRPr="00A77389">
      <w:t>nn</w:t>
    </w:r>
    <w:proofErr w:type="spellEnd"/>
    <w:r w:rsidRPr="00A77389">
      <w:t>. 85 e 99 (Roma)</w:t>
    </w:r>
    <w:r w:rsidR="00240D21" w:rsidRPr="00EB56C7">
      <w:rPr>
        <w:rStyle w:val="CorsivorossoCarattere"/>
        <w:rFonts w:asciiTheme="minorHAnsi" w:hAnsiTheme="minorHAnsi" w:cstheme="minorHAnsi"/>
        <w:sz w:val="16"/>
        <w:szCs w:val="16"/>
      </w:rPr>
      <w:t xml:space="preserve">                  </w:t>
    </w:r>
  </w:p>
  <w:p w:rsidR="00450DAF" w:rsidRPr="00FC6E3C" w:rsidRDefault="00FC6E3C" w:rsidP="00A77389">
    <w:pPr>
      <w:pStyle w:val="Pidipagina"/>
      <w:rPr>
        <w:lang w:val="it-IT"/>
      </w:rPr>
    </w:pPr>
    <w:r>
      <w:rPr>
        <w:lang w:val="it-IT"/>
      </w:rPr>
      <w:t>ID 2727 MODULI DI DICHIARAZIONE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577E" w:rsidRDefault="004C577E" w:rsidP="00BF64AF">
      <w:pPr>
        <w:spacing w:line="240" w:lineRule="auto"/>
      </w:pPr>
      <w:r>
        <w:separator/>
      </w:r>
    </w:p>
  </w:footnote>
  <w:footnote w:type="continuationSeparator" w:id="0">
    <w:p w:rsidR="004C577E" w:rsidRDefault="004C577E"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60288" behindDoc="1" locked="0" layoutInCell="1" allowOverlap="1">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C5837" w:rsidRDefault="00BC5837">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-1517552</wp:posOffset>
          </wp:positionH>
          <wp:positionV relativeFrom="paragraph">
            <wp:posOffset>-636905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14E13"/>
    <w:rsid w:val="000B4683"/>
    <w:rsid w:val="001105D3"/>
    <w:rsid w:val="001B5B9B"/>
    <w:rsid w:val="00216024"/>
    <w:rsid w:val="00240D21"/>
    <w:rsid w:val="002461F1"/>
    <w:rsid w:val="00276C54"/>
    <w:rsid w:val="00371FDC"/>
    <w:rsid w:val="004A17E1"/>
    <w:rsid w:val="004B44E4"/>
    <w:rsid w:val="004C577E"/>
    <w:rsid w:val="007251BE"/>
    <w:rsid w:val="00781C3D"/>
    <w:rsid w:val="009471E8"/>
    <w:rsid w:val="00A77389"/>
    <w:rsid w:val="00B548FC"/>
    <w:rsid w:val="00BC5837"/>
    <w:rsid w:val="00BF64AF"/>
    <w:rsid w:val="00BF66CF"/>
    <w:rsid w:val="00C573F5"/>
    <w:rsid w:val="00CA7C39"/>
    <w:rsid w:val="00DE6F60"/>
    <w:rsid w:val="00EB56C7"/>
    <w:rsid w:val="00EF2878"/>
    <w:rsid w:val="00F0273B"/>
    <w:rsid w:val="00F97C8A"/>
    <w:rsid w:val="00FC6E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27145E"/>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A77389"/>
    <w:pPr>
      <w:pBdr>
        <w:top w:val="single" w:sz="4" w:space="1" w:color="auto"/>
      </w:pBdr>
      <w:tabs>
        <w:tab w:val="center" w:pos="4819"/>
        <w:tab w:val="right" w:pos="9638"/>
      </w:tabs>
      <w:spacing w:line="360" w:lineRule="auto"/>
    </w:pPr>
    <w:rPr>
      <w:rFonts w:ascii="Calibri" w:hAnsi="Calibri"/>
      <w:sz w:val="16"/>
      <w:szCs w:val="16"/>
      <w:lang w:val="x-none" w:eastAsia="x-none"/>
    </w:rPr>
  </w:style>
  <w:style w:type="character" w:customStyle="1" w:styleId="PidipaginaCarattere">
    <w:name w:val="Piè di pagina Carattere"/>
    <w:basedOn w:val="Carpredefinitoparagrafo"/>
    <w:link w:val="Pidipagina"/>
    <w:rsid w:val="00A77389"/>
    <w:rPr>
      <w:rFonts w:ascii="Calibri" w:eastAsia="Times New Roman" w:hAnsi="Calibri" w:cs="Times New Roman"/>
      <w:kern w:val="2"/>
      <w:sz w:val="16"/>
      <w:szCs w:val="16"/>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21602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16024"/>
    <w:rPr>
      <w:rFonts w:ascii="Segoe UI" w:eastAsia="Times New Roman" w:hAnsi="Segoe UI" w:cs="Segoe UI"/>
      <w:kern w:val="2"/>
      <w:sz w:val="18"/>
      <w:szCs w:val="18"/>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514</Words>
  <Characters>2936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Otgianu Federica (esterno)</cp:lastModifiedBy>
  <cp:revision>5</cp:revision>
  <dcterms:created xsi:type="dcterms:W3CDTF">2024-02-09T12:05:00Z</dcterms:created>
  <dcterms:modified xsi:type="dcterms:W3CDTF">2024-04-19T07:58:00Z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